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4C108"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9264" behindDoc="0" locked="0" layoutInCell="1" allowOverlap="1" wp14:anchorId="6970FE0B" wp14:editId="2ECEDC2A">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3D5E5248" w14:textId="77777777" w:rsidR="0039033F" w:rsidRDefault="0039033F">
      <w:pPr>
        <w:spacing w:line="300" w:lineRule="auto"/>
        <w:rPr>
          <w:rFonts w:asciiTheme="minorHAnsi" w:hAnsiTheme="minorHAnsi" w:cstheme="minorHAnsi"/>
          <w:lang w:val="en-US"/>
        </w:rPr>
      </w:pPr>
    </w:p>
    <w:p w14:paraId="66877017"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xml:space="preserve">”) has been approved by and </w:t>
      </w:r>
      <w:proofErr w:type="gramStart"/>
      <w:r>
        <w:rPr>
          <w:rFonts w:ascii="Calibri" w:hAnsi="Calibri"/>
          <w:lang w:val="en-GB"/>
        </w:rPr>
        <w:t>entered into</w:t>
      </w:r>
      <w:proofErr w:type="gramEnd"/>
      <w:r>
        <w:rPr>
          <w:rFonts w:ascii="Calibri" w:hAnsi="Calibri"/>
          <w:lang w:val="en-GB"/>
        </w:rPr>
        <w:t xml:space="preserve"> between:</w:t>
      </w:r>
    </w:p>
    <w:p w14:paraId="74E41DAF" w14:textId="77777777" w:rsidR="0039033F" w:rsidRDefault="0039033F">
      <w:pPr>
        <w:widowControl w:val="0"/>
        <w:spacing w:line="300" w:lineRule="auto"/>
        <w:rPr>
          <w:rFonts w:asciiTheme="minorHAnsi" w:hAnsiTheme="minorHAnsi" w:cstheme="minorHAnsi"/>
          <w:lang w:val="en-US"/>
        </w:rPr>
      </w:pPr>
    </w:p>
    <w:p w14:paraId="6E53C206"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1E475F56"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33212329"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w:t>
      </w:r>
      <w:proofErr w:type="gramStart"/>
      <w:r>
        <w:rPr>
          <w:rFonts w:ascii="Calibri" w:hAnsi="Calibri"/>
          <w:lang w:val="en-GB"/>
        </w:rPr>
        <w:t>in the event that</w:t>
      </w:r>
      <w:proofErr w:type="gramEnd"/>
      <w:r>
        <w:rPr>
          <w:rFonts w:ascii="Calibri" w:hAnsi="Calibri"/>
          <w:lang w:val="en-GB"/>
        </w:rPr>
        <w:t xml:space="preserve">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194EA939"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79BEB490" w14:textId="77777777" w:rsidR="0039033F" w:rsidRDefault="0039033F">
      <w:pPr>
        <w:tabs>
          <w:tab w:val="left" w:pos="567"/>
        </w:tabs>
        <w:rPr>
          <w:rFonts w:ascii="Calibri" w:eastAsia="Calibri" w:hAnsi="Calibri" w:cs="Calibri"/>
          <w:lang w:val="en-GB"/>
        </w:rPr>
      </w:pPr>
    </w:p>
    <w:p w14:paraId="2421F5BF"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45DD568F" w14:textId="77777777" w:rsidR="0039033F" w:rsidRDefault="0039033F">
      <w:pPr>
        <w:tabs>
          <w:tab w:val="left" w:pos="567"/>
        </w:tabs>
        <w:rPr>
          <w:rFonts w:ascii="Calibri" w:eastAsia="Calibri" w:hAnsi="Calibri" w:cs="Calibri"/>
          <w:lang w:val="en-GB"/>
        </w:rPr>
      </w:pPr>
    </w:p>
    <w:p w14:paraId="574E924D" w14:textId="77777777" w:rsidR="0039033F" w:rsidRDefault="00AB0296">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234DC1">
            <w:rPr>
              <w:rFonts w:ascii="Calibri" w:eastAsia="Calibri" w:hAnsi="Calibri" w:cs="Calibri"/>
              <w:lang w:val="en-GB"/>
            </w:rPr>
            <w:t>Springer Nature Switzerland AG</w:t>
          </w:r>
        </w:sdtContent>
      </w:sdt>
    </w:p>
    <w:p w14:paraId="7C4F7274" w14:textId="77777777" w:rsidR="0039033F" w:rsidRDefault="00AB0296">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234DC1">
            <w:rPr>
              <w:rFonts w:ascii="Calibri" w:eastAsia="Calibri" w:hAnsi="Calibri" w:cs="Calibri"/>
              <w:lang w:val="en-GB"/>
            </w:rPr>
            <w:t>Gewerbestrasse 11, 6330 Cham, Switzerland</w:t>
          </w:r>
        </w:sdtContent>
      </w:sdt>
    </w:p>
    <w:p w14:paraId="0EE6CE38" w14:textId="77777777" w:rsidR="0039033F" w:rsidRDefault="0039033F">
      <w:pPr>
        <w:spacing w:line="280" w:lineRule="exact"/>
        <w:rPr>
          <w:rFonts w:ascii="Calibri" w:hAnsi="Calibri" w:cs="Calibri"/>
          <w:lang w:val="en-US"/>
        </w:rPr>
      </w:pPr>
    </w:p>
    <w:p w14:paraId="4781FA68" w14:textId="77777777" w:rsidR="0039033F" w:rsidRDefault="0039033F">
      <w:pPr>
        <w:tabs>
          <w:tab w:val="left" w:pos="567"/>
        </w:tabs>
        <w:rPr>
          <w:rFonts w:ascii="Calibri" w:eastAsia="Calibri" w:hAnsi="Calibri" w:cs="Calibri"/>
          <w:lang w:val="en-GB"/>
        </w:rPr>
      </w:pPr>
    </w:p>
    <w:p w14:paraId="60704D3C"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4F4FCE63" w14:textId="77777777" w:rsidR="0039033F" w:rsidRDefault="0039033F">
      <w:pPr>
        <w:tabs>
          <w:tab w:val="left" w:pos="567"/>
        </w:tabs>
        <w:rPr>
          <w:rFonts w:ascii="Calibri" w:eastAsia="Calibri" w:hAnsi="Calibri" w:cs="Calibri"/>
          <w:lang w:val="en-GB"/>
        </w:rPr>
      </w:pPr>
    </w:p>
    <w:p w14:paraId="43AD92C4"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 xml:space="preserve">on the other </w:t>
      </w:r>
      <w:proofErr w:type="gramStart"/>
      <w:r>
        <w:rPr>
          <w:rFonts w:ascii="Calibri" w:eastAsia="Calibri" w:hAnsi="Calibri" w:cs="Calibri"/>
          <w:lang w:val="en-GB"/>
        </w:rPr>
        <w:t>part;</w:t>
      </w:r>
      <w:proofErr w:type="gramEnd"/>
    </w:p>
    <w:p w14:paraId="74E44B22"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752340B3" w14:textId="77777777" w:rsidR="0039033F" w:rsidRDefault="0039033F">
      <w:pPr>
        <w:tabs>
          <w:tab w:val="left" w:pos="567"/>
        </w:tabs>
        <w:rPr>
          <w:rFonts w:ascii="Calibri" w:eastAsia="Calibri" w:hAnsi="Calibri" w:cs="Calibri"/>
          <w:lang w:val="en-GB"/>
        </w:rPr>
      </w:pPr>
    </w:p>
    <w:p w14:paraId="6475FBDA" w14:textId="77777777" w:rsidR="0039033F" w:rsidRDefault="0039033F">
      <w:pPr>
        <w:tabs>
          <w:tab w:val="left" w:pos="567"/>
        </w:tabs>
        <w:rPr>
          <w:rFonts w:asciiTheme="minorHAnsi" w:hAnsiTheme="minorHAnsi" w:cstheme="minorHAnsi"/>
          <w:bCs/>
          <w:lang w:val="en-GB"/>
        </w:rPr>
      </w:pPr>
    </w:p>
    <w:p w14:paraId="1D4BB888"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7CF3072E" w14:textId="77777777" w:rsidR="006A2AE0" w:rsidRPr="006A2AE0" w:rsidRDefault="00661C85" w:rsidP="006A2AE0">
      <w:pPr>
        <w:pBdr>
          <w:top w:val="nil"/>
          <w:left w:val="nil"/>
          <w:bottom w:val="nil"/>
          <w:right w:val="nil"/>
          <w:between w:val="nil"/>
        </w:pBdr>
        <w:tabs>
          <w:tab w:val="left" w:pos="567"/>
        </w:tabs>
        <w:snapToGrid w:val="0"/>
        <w:spacing w:before="120" w:after="120"/>
        <w:rPr>
          <w:rFonts w:asciiTheme="minorHAnsi" w:hAnsiTheme="minorHAnsi" w:cs="Calibri"/>
          <w:b/>
          <w:noProof/>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6A2AE0" w:rsidRPr="006A2AE0">
        <w:rPr>
          <w:rFonts w:asciiTheme="minorHAnsi" w:hAnsiTheme="minorHAnsi" w:cs="Calibri"/>
          <w:b/>
          <w:noProof/>
          <w:lang w:val="en-GB"/>
        </w:rPr>
        <w:t>Advances on P2P, Parallel, Grid, Cloud and Internet Computing - Proceedings of the</w:t>
      </w:r>
    </w:p>
    <w:p w14:paraId="12675E62" w14:textId="77777777" w:rsidR="006A2AE0" w:rsidRPr="006A2AE0" w:rsidRDefault="006A2AE0" w:rsidP="006A2AE0">
      <w:pPr>
        <w:pBdr>
          <w:top w:val="nil"/>
          <w:left w:val="nil"/>
          <w:bottom w:val="nil"/>
          <w:right w:val="nil"/>
          <w:between w:val="nil"/>
        </w:pBdr>
        <w:tabs>
          <w:tab w:val="left" w:pos="567"/>
        </w:tabs>
        <w:snapToGrid w:val="0"/>
        <w:spacing w:before="120" w:after="120"/>
        <w:rPr>
          <w:rFonts w:asciiTheme="minorHAnsi" w:hAnsiTheme="minorHAnsi" w:cs="Calibri"/>
          <w:b/>
          <w:noProof/>
          <w:lang w:val="en-GB"/>
        </w:rPr>
      </w:pPr>
      <w:r w:rsidRPr="006A2AE0">
        <w:rPr>
          <w:rFonts w:asciiTheme="minorHAnsi" w:hAnsiTheme="minorHAnsi" w:cs="Calibri"/>
          <w:b/>
          <w:noProof/>
          <w:lang w:val="en-GB"/>
        </w:rPr>
        <w:t>16th International Conference on P2P, Parallel, Grid, Cloud and Internet Computing</w:t>
      </w:r>
    </w:p>
    <w:p w14:paraId="229C9405" w14:textId="77777777" w:rsidR="0039033F" w:rsidRDefault="006A2AE0" w:rsidP="006A2AE0">
      <w:pPr>
        <w:pBdr>
          <w:top w:val="nil"/>
          <w:left w:val="nil"/>
          <w:bottom w:val="nil"/>
          <w:right w:val="nil"/>
          <w:between w:val="nil"/>
        </w:pBdr>
        <w:tabs>
          <w:tab w:val="left" w:pos="567"/>
        </w:tabs>
        <w:snapToGrid w:val="0"/>
        <w:spacing w:before="120" w:after="120"/>
        <w:rPr>
          <w:rFonts w:asciiTheme="minorHAnsi" w:hAnsiTheme="minorHAnsi"/>
          <w:lang w:val="en-GB"/>
        </w:rPr>
      </w:pPr>
      <w:r w:rsidRPr="006A2AE0">
        <w:rPr>
          <w:rFonts w:asciiTheme="minorHAnsi" w:hAnsiTheme="minorHAnsi" w:cs="Calibri"/>
          <w:b/>
          <w:noProof/>
          <w:lang w:val="en-GB"/>
        </w:rPr>
        <w:t>(3PGCIC-2021)</w:t>
      </w:r>
      <w:r w:rsidR="00661C85">
        <w:rPr>
          <w:rFonts w:asciiTheme="minorHAnsi" w:hAnsiTheme="minorHAnsi" w:cs="Calibri"/>
          <w:b/>
        </w:rPr>
        <w:fldChar w:fldCharType="end"/>
      </w:r>
    </w:p>
    <w:bookmarkEnd w:id="0"/>
    <w:p w14:paraId="6BE7430E" w14:textId="77777777"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6A2AE0" w:rsidRPr="006A2AE0">
        <w:rPr>
          <w:rFonts w:asciiTheme="minorHAnsi" w:hAnsiTheme="minorHAnsi" w:cs="Calibri"/>
          <w:b/>
          <w:noProof/>
          <w:lang w:val="en-GB"/>
        </w:rPr>
        <w:t>Prof. Leonard Barolli</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2204559E" w14:textId="77777777" w:rsidR="0039033F" w:rsidRDefault="0039033F">
      <w:pPr>
        <w:tabs>
          <w:tab w:val="left" w:pos="567"/>
        </w:tabs>
        <w:rPr>
          <w:rFonts w:asciiTheme="minorHAnsi" w:hAnsiTheme="minorHAnsi" w:cstheme="minorHAnsi"/>
          <w:bCs/>
          <w:lang w:val="en-GB"/>
        </w:rPr>
      </w:pPr>
    </w:p>
    <w:p w14:paraId="1B5546AC"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3184F7C5" w14:textId="77777777" w:rsidR="0039033F" w:rsidRDefault="0039033F">
      <w:pPr>
        <w:tabs>
          <w:tab w:val="left" w:pos="567"/>
        </w:tabs>
        <w:rPr>
          <w:rFonts w:asciiTheme="majorHAnsi" w:hAnsiTheme="majorHAnsi"/>
          <w:lang w:val="en-GB"/>
        </w:rPr>
      </w:pPr>
    </w:p>
    <w:p w14:paraId="55221EC0" w14:textId="77777777"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6A2AE0" w:rsidRPr="006A2AE0">
        <w:rPr>
          <w:rFonts w:asciiTheme="minorHAnsi" w:hAnsiTheme="minorHAnsi" w:cs="Calibri"/>
          <w:b/>
        </w:rPr>
        <w:t>Lecture Notes in Networks and Systems</w:t>
      </w:r>
      <w:r>
        <w:rPr>
          <w:rFonts w:asciiTheme="minorHAnsi" w:hAnsiTheme="minorHAnsi" w:cs="Calibri"/>
          <w:b/>
        </w:rPr>
        <w:fldChar w:fldCharType="end"/>
      </w:r>
      <w:bookmarkEnd w:id="2"/>
      <w:r>
        <w:rPr>
          <w:rFonts w:asciiTheme="majorHAnsi" w:hAnsiTheme="majorHAnsi"/>
          <w:lang w:val="en-GB"/>
        </w:rPr>
        <w:t>.</w:t>
      </w:r>
    </w:p>
    <w:p w14:paraId="190291F4" w14:textId="77777777" w:rsidR="0039033F" w:rsidRDefault="0039033F">
      <w:pPr>
        <w:widowControl w:val="0"/>
        <w:spacing w:line="300" w:lineRule="auto"/>
        <w:rPr>
          <w:rFonts w:asciiTheme="minorHAnsi" w:hAnsiTheme="minorHAnsi" w:cstheme="minorHAnsi"/>
          <w:lang w:val="en-US"/>
        </w:rPr>
      </w:pPr>
    </w:p>
    <w:p w14:paraId="12A60E31" w14:textId="77777777" w:rsidR="0039033F" w:rsidRDefault="00661C85">
      <w:pPr>
        <w:pStyle w:val="a3"/>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077B2B65" w14:textId="77777777" w:rsidR="0039033F" w:rsidRDefault="00661C85">
      <w:pPr>
        <w:pStyle w:val="a3"/>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rPr>
        <w:lastRenderedPageBreak/>
        <w:t>be bound by any separate agreement or legal relationship as between the co-authors.</w:t>
      </w:r>
      <w:r>
        <w:rPr>
          <w:rFonts w:asciiTheme="minorHAnsi" w:hAnsiTheme="minorHAnsi"/>
        </w:rPr>
        <w:br/>
      </w:r>
    </w:p>
    <w:p w14:paraId="1B3C8102" w14:textId="77777777" w:rsidR="0039033F" w:rsidRDefault="00661C85">
      <w:pPr>
        <w:pStyle w:val="a3"/>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t>Subject of the Agreement</w:t>
      </w:r>
    </w:p>
    <w:p w14:paraId="7B2DEFDB" w14:textId="77777777" w:rsidR="0039033F" w:rsidRDefault="00661C85">
      <w:pPr>
        <w:pStyle w:val="a3"/>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xml:space="preserve">” as used in this Agreement means the contribution as identified </w:t>
      </w:r>
      <w:proofErr w:type="gramStart"/>
      <w:r>
        <w:rPr>
          <w:rFonts w:asciiTheme="minorHAnsi" w:hAnsiTheme="minorHAnsi"/>
        </w:rPr>
        <w:t>above, and</w:t>
      </w:r>
      <w:proofErr w:type="gramEnd"/>
      <w:r>
        <w:rPr>
          <w:rFonts w:asciiTheme="minorHAnsi" w:hAnsiTheme="minorHAnsi"/>
        </w:rPr>
        <w:t xml:space="preserve"> includes without limitation all related material delivered to the Publisher by or on behalf of the Author whatever its media and form (including text, graphical elements, tables, videos and/or links) in all versions and editions in whole or in part.</w:t>
      </w:r>
    </w:p>
    <w:p w14:paraId="2C57A55D"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396F9D8D"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09FC0FFB" w14:textId="77777777" w:rsidR="0039033F" w:rsidRDefault="00661C85">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25FDB6EC"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115F520E"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Calibri"/>
          <w:szCs w:val="20"/>
        </w:rPr>
        <w:t>alterations</w:t>
      </w:r>
      <w:proofErr w:type="gramEnd"/>
      <w:r>
        <w:rPr>
          <w:rFonts w:asciiTheme="minorHAnsi" w:hAnsiTheme="minorHAnsi" w:cs="Calibr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Calibri"/>
          <w:szCs w:val="20"/>
        </w:rPr>
        <w:t>in the course of</w:t>
      </w:r>
      <w:proofErr w:type="gramEnd"/>
      <w:r>
        <w:rPr>
          <w:rFonts w:asciiTheme="minorHAnsi" w:hAnsiTheme="minorHAnsi" w:cs="Calibri"/>
          <w:szCs w:val="20"/>
        </w:rPr>
        <w:t xml:space="preserve"> dealing with retractions or other legal issues.</w:t>
      </w:r>
    </w:p>
    <w:p w14:paraId="10DBA028" w14:textId="77777777" w:rsidR="0039033F" w:rsidRDefault="00661C85">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549BD36E"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790B05F0"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36EFC65E" w14:textId="77777777" w:rsidR="0039033F" w:rsidRDefault="00661C85">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lastRenderedPageBreak/>
        <w:t>The Publisher’s Responsibilities</w:t>
      </w:r>
    </w:p>
    <w:p w14:paraId="2799D97E"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54398C57"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 xml:space="preserve">All rights, </w:t>
      </w:r>
      <w:proofErr w:type="gramStart"/>
      <w:r>
        <w:rPr>
          <w:rFonts w:asciiTheme="minorHAnsi" w:hAnsiTheme="minorHAnsi" w:cs="Calibri"/>
          <w:szCs w:val="20"/>
        </w:rPr>
        <w:t>title</w:t>
      </w:r>
      <w:proofErr w:type="gramEnd"/>
      <w:r>
        <w:rPr>
          <w:rFonts w:asciiTheme="minorHAnsi" w:hAnsiTheme="minorHAnsi" w:cs="Calibr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3EC9D014"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5F406D60" w14:textId="77777777" w:rsidR="0039033F" w:rsidRDefault="00661C85">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45B0DB1C"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2CD295D8" w14:textId="77777777" w:rsidR="0039033F" w:rsidRDefault="00661C85">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w:t>
      </w:r>
      <w:proofErr w:type="gramStart"/>
      <w:r>
        <w:rPr>
          <w:rFonts w:asciiTheme="minorHAnsi" w:hAnsiTheme="minorHAnsi"/>
          <w:szCs w:val="20"/>
        </w:rPr>
        <w:t>publicity</w:t>
      </w:r>
      <w:proofErr w:type="gramEnd"/>
      <w:r>
        <w:rPr>
          <w:rFonts w:asciiTheme="minorHAnsi" w:hAnsiTheme="minorHAnsi"/>
          <w:szCs w:val="20"/>
        </w:rPr>
        <w:t xml:space="preserve">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szCs w:val="20"/>
        </w:rPr>
        <w:t>through the use of</w:t>
      </w:r>
      <w:proofErr w:type="gramEnd"/>
      <w:r>
        <w:rPr>
          <w:rFonts w:asciiTheme="minorHAnsi" w:hAnsiTheme="minorHAnsi"/>
          <w:szCs w:val="20"/>
        </w:rPr>
        <w:t xml:space="preserve"> plagiarism checking systems and/or peer review by </w:t>
      </w:r>
      <w:r>
        <w:rPr>
          <w:rFonts w:asciiTheme="minorHAnsi" w:hAnsiTheme="minorHAnsi"/>
          <w:szCs w:val="20"/>
        </w:rPr>
        <w:lastRenderedPageBreak/>
        <w:t xml:space="preserve">internal or external reviewers of its choice. If the Publisher decides at its sole discretion that the final manuscript does not conform in quality, content, structure, </w:t>
      </w:r>
      <w:proofErr w:type="gramStart"/>
      <w:r>
        <w:rPr>
          <w:rFonts w:asciiTheme="minorHAnsi" w:hAnsiTheme="minorHAnsi"/>
          <w:szCs w:val="20"/>
        </w:rPr>
        <w:t>level</w:t>
      </w:r>
      <w:proofErr w:type="gramEnd"/>
      <w:r>
        <w:rPr>
          <w:rFonts w:asciiTheme="minorHAnsi" w:hAnsiTheme="minorHAnsi"/>
          <w:szCs w:val="20"/>
        </w:rPr>
        <w:t xml:space="preserve"> or form to the stated requirements of the Publisher, the Publisher shall be entitled to terminate this Agreement in accordance with the provisions of this Clause.</w:t>
      </w:r>
    </w:p>
    <w:p w14:paraId="25CB3CB0" w14:textId="77777777" w:rsidR="0039033F" w:rsidRDefault="00661C85">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00E3EEC7" w14:textId="77777777" w:rsidR="0039033F" w:rsidRDefault="00661C85">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434BFCAB" w14:textId="77777777" w:rsidR="0039033F" w:rsidRDefault="00661C85">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 xml:space="preserve">The Author agrees, at the request of the Publisher, to execute all documents and do all things reasonably required by the Publisher </w:t>
      </w:r>
      <w:proofErr w:type="gramStart"/>
      <w:r>
        <w:rPr>
          <w:rFonts w:asciiTheme="minorHAnsi" w:hAnsiTheme="minorHAnsi"/>
        </w:rPr>
        <w:t>in order to</w:t>
      </w:r>
      <w:proofErr w:type="gramEnd"/>
      <w:r>
        <w:rPr>
          <w:rFonts w:asciiTheme="minorHAnsi" w:hAnsiTheme="minorHAnsi"/>
        </w:rPr>
        <w:t xml:space="preserve"> confer to the Publisher all rights intended to be granted under this Agreement.</w:t>
      </w:r>
    </w:p>
    <w:p w14:paraId="552904B0" w14:textId="77777777" w:rsidR="0039033F" w:rsidRDefault="00661C85">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21A5ADB4"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6C059D17" w14:textId="77777777" w:rsidR="0039033F" w:rsidRDefault="00661C85">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szCs w:val="20"/>
        </w:rPr>
        <w:t>if and when</w:t>
      </w:r>
      <w:proofErr w:type="gramEnd"/>
      <w:r>
        <w:rPr>
          <w:rFonts w:asciiTheme="minorHAnsi" w:hAnsi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2E687F3B" w14:textId="77777777" w:rsidR="0039033F" w:rsidRDefault="00661C85">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w:t>
      </w:r>
      <w:r>
        <w:rPr>
          <w:rFonts w:asciiTheme="minorHAnsi" w:hAnsiTheme="minorHAnsi"/>
          <w:szCs w:val="20"/>
        </w:rPr>
        <w:lastRenderedPageBreak/>
        <w:t>the Author, payable within 14 days of receipt of the invoice.</w:t>
      </w:r>
    </w:p>
    <w:p w14:paraId="79E5C848"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Cooperation</w:t>
      </w:r>
    </w:p>
    <w:p w14:paraId="7F4167CA" w14:textId="77777777" w:rsidR="0039033F" w:rsidRDefault="00661C85">
      <w:pPr>
        <w:pStyle w:val="a3"/>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B37B77B" w14:textId="77777777" w:rsidR="0039033F" w:rsidRDefault="00661C85">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7386B057"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1127DE76"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warrants and represents that the Author, and each co-author who has entered into this Agreement, shall at all times comply in full </w:t>
      </w:r>
      <w:proofErr w:type="gramStart"/>
      <w:r>
        <w:rPr>
          <w:rFonts w:asciiTheme="minorHAnsi" w:hAnsiTheme="minorHAnsi"/>
          <w:szCs w:val="20"/>
        </w:rPr>
        <w:t>with</w:t>
      </w:r>
      <w:proofErr w:type="gramEnd"/>
      <w:r>
        <w:rPr>
          <w:rFonts w:asciiTheme="minorHAnsi" w:hAnsiTheme="minorHAnsi"/>
          <w:szCs w:val="20"/>
        </w:rPr>
        <w:t>:</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418E1B3A"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03B7490E" w14:textId="77777777" w:rsidR="007674DF" w:rsidRDefault="007674DF" w:rsidP="007674DF">
      <w:pPr>
        <w:pStyle w:val="a3"/>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297A4E6B" w14:textId="77777777" w:rsidR="007674DF" w:rsidRDefault="007674DF" w:rsidP="007674DF">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lastRenderedPageBreak/>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541F186A" w14:textId="77777777" w:rsidR="007674DF" w:rsidRDefault="007674DF" w:rsidP="007674DF">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47F88787" w14:textId="77777777" w:rsidR="0039033F" w:rsidRDefault="00661C85">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24742AE6"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179E7FC4"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36983D3F" w14:textId="77777777" w:rsidR="0039033F" w:rsidRDefault="00661C85">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097278D3"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xml:space="preserve">" and the other relevant provisions of this Agreement, together with the material for any new illustrations and any other supporting content including media enhancements,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0791EF74"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49BDC7B" w14:textId="77777777" w:rsidR="0039033F" w:rsidRDefault="00661C85">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6A661C05"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xml:space="preserve">" </w:t>
      </w:r>
      <w:r>
        <w:rPr>
          <w:rFonts w:asciiTheme="minorHAnsi" w:hAnsiTheme="minorHAnsi"/>
          <w:szCs w:val="20"/>
        </w:rPr>
        <w:lastRenderedPageBreak/>
        <w:t>and the Clause "</w:t>
      </w:r>
      <w:r>
        <w:rPr>
          <w:rFonts w:asciiTheme="minorHAnsi" w:hAnsiTheme="minorHAnsi"/>
          <w:b/>
          <w:bCs/>
          <w:szCs w:val="20"/>
        </w:rPr>
        <w:t>The Author's Responsibilities</w:t>
      </w:r>
      <w:r>
        <w:rPr>
          <w:rFonts w:asciiTheme="minorHAnsi" w:hAnsi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6A4DD4A4"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46E375D6" w14:textId="77777777" w:rsidR="0039033F" w:rsidRDefault="00661C85">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1F2C7FEA"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szCs w:val="20"/>
        </w:rPr>
        <w:t>undertakings</w:t>
      </w:r>
      <w:proofErr w:type="gramEnd"/>
      <w:r>
        <w:rPr>
          <w:rFonts w:asciiTheme="minorHAnsi" w:hAnsi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szCs w:val="20"/>
        </w:rPr>
        <w:t>or</w:t>
      </w:r>
      <w:proofErr w:type="gramEnd"/>
      <w:r>
        <w:rPr>
          <w:rFonts w:asciiTheme="minorHAnsi" w:hAnsi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xml:space="preserve">")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w:t>
      </w:r>
      <w:proofErr w:type="gramStart"/>
      <w:r>
        <w:rPr>
          <w:rFonts w:asciiTheme="minorHAnsi" w:hAnsiTheme="minorHAnsi"/>
          <w:szCs w:val="20"/>
        </w:rPr>
        <w:t>Party</w:t>
      </w:r>
      <w:proofErr w:type="gramEnd"/>
      <w:r>
        <w:rPr>
          <w:rFonts w:asciiTheme="minorHAnsi" w:hAnsiTheme="minorHAnsi"/>
          <w:szCs w:val="20"/>
        </w:rPr>
        <w:t xml:space="preserve">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09340070"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Nothing contained in this Agreement shall constitute or shall be construed as constituting a partnership, joint </w:t>
      </w:r>
      <w:proofErr w:type="gramStart"/>
      <w:r>
        <w:rPr>
          <w:rFonts w:asciiTheme="minorHAnsi" w:hAnsiTheme="minorHAnsi"/>
          <w:szCs w:val="20"/>
        </w:rPr>
        <w:t>venture</w:t>
      </w:r>
      <w:proofErr w:type="gramEnd"/>
      <w:r>
        <w:rPr>
          <w:rFonts w:asciiTheme="minorHAnsi" w:hAnsiTheme="minorHAnsi"/>
          <w:szCs w:val="20"/>
        </w:rPr>
        <w:t xml:space="preserve"> or contract of employment between the Publisher and the Author. No Party may assign this Agreement to third </w:t>
      </w:r>
      <w:proofErr w:type="gramStart"/>
      <w:r>
        <w:rPr>
          <w:rFonts w:asciiTheme="minorHAnsi" w:hAnsiTheme="minorHAnsi"/>
          <w:szCs w:val="20"/>
        </w:rPr>
        <w:t>parties</w:t>
      </w:r>
      <w:proofErr w:type="gramEnd"/>
      <w:r>
        <w:rPr>
          <w:rFonts w:asciiTheme="minorHAnsi" w:hAnsi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2B0186A8"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showingPlcHd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Pr>
              <w:rStyle w:val="ad"/>
              <w:rFonts w:eastAsiaTheme="minorHAnsi"/>
            </w:rPr>
            <w:t>Choose an item.</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showingPlcHd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Pr>
              <w:rStyle w:val="ad"/>
            </w:rPr>
            <w:t>Choose an item.</w:t>
          </w:r>
        </w:sdtContent>
      </w:sdt>
      <w:r>
        <w:rPr>
          <w:rFonts w:asciiTheme="minorHAnsi" w:hAnsiTheme="minorHAnsi"/>
        </w:rPr>
        <w:t xml:space="preserve"> shall have the exclusive jurisdiction.</w:t>
      </w:r>
    </w:p>
    <w:p w14:paraId="749796D2" w14:textId="77777777" w:rsidR="0039033F" w:rsidRDefault="00661C85">
      <w:pPr>
        <w:pStyle w:val="a3"/>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 xml:space="preserve">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w:t>
      </w:r>
      <w:r>
        <w:rPr>
          <w:rFonts w:asciiTheme="minorHAnsi" w:hAnsiTheme="minorHAnsi"/>
          <w:szCs w:val="20"/>
        </w:rPr>
        <w:lastRenderedPageBreak/>
        <w:t>original commercial intention.</w:t>
      </w:r>
    </w:p>
    <w:p w14:paraId="7681F48A"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t xml:space="preserve">The Corresponding Author signs this Agreement on behalf of </w:t>
      </w:r>
      <w:proofErr w:type="gramStart"/>
      <w:r>
        <w:rPr>
          <w:rFonts w:asciiTheme="minorHAnsi" w:hAnsiTheme="minorHAnsi"/>
          <w:lang w:val="en-GB"/>
        </w:rPr>
        <w:t>any and all</w:t>
      </w:r>
      <w:proofErr w:type="gramEnd"/>
      <w:r>
        <w:rPr>
          <w:rFonts w:asciiTheme="minorHAnsi" w:hAnsiTheme="minorHAnsi"/>
          <w:lang w:val="en-GB"/>
        </w:rPr>
        <w:t xml:space="preserve"> co-authors.</w:t>
      </w:r>
    </w:p>
    <w:p w14:paraId="728F54E1"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7FB83A97" w14:textId="77777777" w:rsidR="0039033F" w:rsidRDefault="0039033F">
      <w:pPr>
        <w:keepLines/>
        <w:widowControl w:val="0"/>
        <w:spacing w:before="120" w:after="240" w:line="300" w:lineRule="auto"/>
        <w:rPr>
          <w:rFonts w:asciiTheme="minorHAnsi" w:hAnsiTheme="minorHAnsi"/>
          <w:lang w:val="en-GB"/>
        </w:rPr>
      </w:pPr>
    </w:p>
    <w:p w14:paraId="59ACA0A0" w14:textId="77777777" w:rsidR="0039033F" w:rsidRDefault="0039033F">
      <w:pPr>
        <w:keepLines/>
        <w:widowControl w:val="0"/>
        <w:spacing w:before="120" w:after="240" w:line="300" w:lineRule="auto"/>
        <w:rPr>
          <w:rFonts w:asciiTheme="minorHAnsi" w:eastAsia="Calibri" w:hAnsiTheme="minorHAnsi"/>
          <w:lang w:val="en-GB"/>
        </w:rPr>
      </w:pPr>
    </w:p>
    <w:p w14:paraId="4E9AF802"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2A29556C"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0EBECAE8" w14:textId="77777777" w:rsidR="0039033F" w:rsidRDefault="0039033F">
      <w:pPr>
        <w:keepLines/>
        <w:widowControl w:val="0"/>
        <w:spacing w:before="120" w:after="240" w:line="300" w:lineRule="auto"/>
        <w:rPr>
          <w:rFonts w:asciiTheme="minorHAnsi" w:hAnsiTheme="minorHAnsi"/>
          <w:lang w:val="en-GB"/>
        </w:rPr>
      </w:pPr>
    </w:p>
    <w:p w14:paraId="487AE260"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2D4B4A47" w14:textId="77777777" w:rsidR="0039033F" w:rsidRDefault="0039033F">
      <w:pPr>
        <w:widowControl w:val="0"/>
        <w:spacing w:before="120" w:after="240" w:line="300" w:lineRule="auto"/>
        <w:rPr>
          <w:rFonts w:asciiTheme="minorHAnsi" w:hAnsiTheme="minorHAnsi"/>
          <w:lang w:val="en-GB"/>
        </w:rPr>
      </w:pPr>
    </w:p>
    <w:p w14:paraId="3C6D519F"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48E113B5" w14:textId="77777777"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6A2AE0" w:rsidRPr="006A2AE0">
        <w:rPr>
          <w:rFonts w:asciiTheme="minorHAnsi" w:hAnsiTheme="minorHAnsi"/>
          <w:bCs/>
          <w:noProof/>
          <w:lang w:val="en-GB"/>
        </w:rPr>
        <w:t>89125576</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6A2AE0" w:rsidRPr="006A2AE0">
        <w:rPr>
          <w:rFonts w:asciiTheme="minorHAnsi" w:hAnsiTheme="minorHAnsi"/>
          <w:bCs/>
          <w:noProof/>
          <w:lang w:val="en-GB"/>
        </w:rPr>
        <w:t>3/32/458</w:t>
      </w:r>
      <w:r>
        <w:rPr>
          <w:rFonts w:asciiTheme="minorHAnsi" w:hAnsiTheme="minorHAnsi"/>
          <w:bCs/>
        </w:rPr>
        <w:fldChar w:fldCharType="end"/>
      </w:r>
    </w:p>
    <w:bookmarkEnd w:id="4"/>
    <w:p w14:paraId="7DBDE383"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78CE13D8"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14DC3E08"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6044766C" w14:textId="77777777" w:rsidR="0039033F" w:rsidRDefault="00661C85">
      <w:pPr>
        <w:pStyle w:val="a3"/>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3D7FEBF2" w14:textId="77777777" w:rsidR="0039033F" w:rsidRDefault="00661C85">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6F8B6D2A" w14:textId="77777777" w:rsidR="0039033F" w:rsidRDefault="00661C85">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52E7E4AF" w14:textId="77777777" w:rsidR="0039033F" w:rsidRDefault="00661C85">
      <w:pPr>
        <w:pStyle w:val="a3"/>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253CF44E"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2E7508F0" w14:textId="77777777" w:rsidR="0039033F" w:rsidRDefault="00661C85">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5AE4A64B" w14:textId="77777777" w:rsidR="0039033F" w:rsidRDefault="00661C85">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10CC738D" w14:textId="77777777" w:rsidR="0039033F" w:rsidRDefault="00661C85">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0E7995B5" w14:textId="77777777" w:rsidR="0039033F" w:rsidRDefault="00661C85">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7D65E" w14:textId="77777777" w:rsidR="00AB0296" w:rsidRDefault="00AB0296">
      <w:r>
        <w:separator/>
      </w:r>
    </w:p>
  </w:endnote>
  <w:endnote w:type="continuationSeparator" w:id="0">
    <w:p w14:paraId="5C0D919B" w14:textId="77777777" w:rsidR="00AB0296" w:rsidRDefault="00AB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131A03D8" w14:textId="77777777" w:rsidR="0039033F" w:rsidRDefault="00661C85">
            <w:pPr>
              <w:pStyle w:val="a4"/>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6A2AE0">
              <w:rPr>
                <w:rFonts w:asciiTheme="minorHAnsi" w:hAnsiTheme="minorHAnsi" w:cstheme="minorHAnsi"/>
                <w:b/>
                <w:bCs/>
                <w:noProof/>
              </w:rPr>
              <w:t>8</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6A2AE0">
              <w:rPr>
                <w:rFonts w:asciiTheme="minorHAnsi" w:hAnsiTheme="minorHAnsi" w:cstheme="minorHAnsi"/>
                <w:b/>
                <w:bCs/>
                <w:noProof/>
              </w:rPr>
              <w:t>10</w:t>
            </w:r>
            <w:r>
              <w:rPr>
                <w:rFonts w:asciiTheme="minorHAnsi" w:hAnsiTheme="minorHAnsi" w:cstheme="minorHAnsi"/>
                <w:b/>
                <w:bCs/>
              </w:rPr>
              <w:fldChar w:fldCharType="end"/>
            </w:r>
          </w:p>
        </w:sdtContent>
      </w:sdt>
    </w:sdtContent>
  </w:sdt>
  <w:p w14:paraId="68122D70" w14:textId="77777777" w:rsidR="0039033F" w:rsidRDefault="003903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7EF5B" w14:textId="77777777" w:rsidR="00AB0296" w:rsidRDefault="00AB0296">
      <w:r>
        <w:separator/>
      </w:r>
    </w:p>
  </w:footnote>
  <w:footnote w:type="continuationSeparator" w:id="0">
    <w:p w14:paraId="1B7C155C" w14:textId="77777777" w:rsidR="00AB0296" w:rsidRDefault="00AB0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707DA"/>
    <w:rsid w:val="000D69A5"/>
    <w:rsid w:val="00205015"/>
    <w:rsid w:val="00234DC1"/>
    <w:rsid w:val="002F3CE5"/>
    <w:rsid w:val="00335608"/>
    <w:rsid w:val="0039033F"/>
    <w:rsid w:val="00474A43"/>
    <w:rsid w:val="004A1544"/>
    <w:rsid w:val="00661C85"/>
    <w:rsid w:val="006A2AE0"/>
    <w:rsid w:val="007674DF"/>
    <w:rsid w:val="00AB0296"/>
    <w:rsid w:val="00D92B18"/>
    <w:rsid w:val="00E27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939469"/>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atvorlage1">
    <w:name w:val="Formatvorlage1"/>
    <w:rPr>
      <w:rFonts w:ascii="Calibri" w:hAnsi="Calibri"/>
      <w:b/>
    </w:rPr>
  </w:style>
  <w:style w:type="paragraph" w:styleId="a3">
    <w:name w:val="List Paragraph"/>
    <w:basedOn w:val="a"/>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a4">
    <w:name w:val="footer"/>
    <w:basedOn w:val="a"/>
    <w:link w:val="a5"/>
    <w:uiPriority w:val="99"/>
    <w:unhideWhenUsed/>
    <w:pPr>
      <w:tabs>
        <w:tab w:val="center" w:pos="4513"/>
        <w:tab w:val="right" w:pos="9026"/>
      </w:tabs>
    </w:pPr>
  </w:style>
  <w:style w:type="character" w:customStyle="1" w:styleId="a5">
    <w:name w:val="フッター (文字)"/>
    <w:basedOn w:val="a0"/>
    <w:link w:val="a4"/>
    <w:uiPriority w:val="99"/>
    <w:rPr>
      <w:rFonts w:ascii="Times New Roman" w:eastAsia="Times New Roman" w:hAnsi="Times New Roman" w:cs="Times New Roman"/>
      <w:sz w:val="20"/>
      <w:szCs w:val="20"/>
      <w:lang w:val="de-DE" w:eastAsia="de-DE"/>
    </w:rPr>
  </w:style>
  <w:style w:type="character" w:styleId="a6">
    <w:name w:val="annotation reference"/>
    <w:basedOn w:val="a0"/>
    <w:uiPriority w:val="99"/>
    <w:semiHidden/>
    <w:unhideWhenUsed/>
    <w:rPr>
      <w:sz w:val="16"/>
      <w:szCs w:val="16"/>
    </w:rPr>
  </w:style>
  <w:style w:type="paragraph" w:styleId="a7">
    <w:name w:val="annotation text"/>
    <w:basedOn w:val="a"/>
    <w:link w:val="a8"/>
    <w:uiPriority w:val="99"/>
    <w:semiHidden/>
    <w:unhideWhenUsed/>
  </w:style>
  <w:style w:type="character" w:customStyle="1" w:styleId="a8">
    <w:name w:val="コメント文字列 (文字)"/>
    <w:basedOn w:val="a0"/>
    <w:link w:val="a7"/>
    <w:uiPriority w:val="99"/>
    <w:semiHidden/>
    <w:rPr>
      <w:rFonts w:ascii="Times New Roman" w:eastAsia="Times New Roman" w:hAnsi="Times New Roman" w:cs="Times New Roman"/>
      <w:sz w:val="20"/>
      <w:szCs w:val="20"/>
      <w:lang w:val="de-DE" w:eastAsia="de-DE"/>
    </w:rPr>
  </w:style>
  <w:style w:type="paragraph" w:styleId="a9">
    <w:name w:val="annotation subject"/>
    <w:basedOn w:val="a7"/>
    <w:next w:val="a7"/>
    <w:link w:val="aa"/>
    <w:uiPriority w:val="99"/>
    <w:semiHidden/>
    <w:unhideWhenUsed/>
    <w:rPr>
      <w:b/>
      <w:bCs/>
    </w:rPr>
  </w:style>
  <w:style w:type="character" w:customStyle="1" w:styleId="aa">
    <w:name w:val="コメント内容 (文字)"/>
    <w:basedOn w:val="a8"/>
    <w:link w:val="a9"/>
    <w:uiPriority w:val="99"/>
    <w:semiHidden/>
    <w:rPr>
      <w:rFonts w:ascii="Times New Roman" w:eastAsia="Times New Roman" w:hAnsi="Times New Roman" w:cs="Times New Roman"/>
      <w:b/>
      <w:bCs/>
      <w:sz w:val="20"/>
      <w:szCs w:val="20"/>
      <w:lang w:val="de-DE" w:eastAsia="de-DE"/>
    </w:rPr>
  </w:style>
  <w:style w:type="paragraph" w:styleId="ab">
    <w:name w:val="Balloon Text"/>
    <w:basedOn w:val="a"/>
    <w:link w:val="ac"/>
    <w:uiPriority w:val="99"/>
    <w:semiHidden/>
    <w:unhideWhenUsed/>
    <w:rPr>
      <w:rFonts w:ascii="Segoe UI" w:hAnsi="Segoe UI" w:cs="Segoe UI"/>
      <w:sz w:val="18"/>
      <w:szCs w:val="18"/>
    </w:rPr>
  </w:style>
  <w:style w:type="character" w:customStyle="1" w:styleId="ac">
    <w:name w:val="吹き出し (文字)"/>
    <w:basedOn w:val="a0"/>
    <w:link w:val="ab"/>
    <w:uiPriority w:val="99"/>
    <w:semiHidden/>
    <w:rPr>
      <w:rFonts w:ascii="Segoe UI" w:eastAsia="Times New Roman" w:hAnsi="Segoe UI" w:cs="Segoe UI"/>
      <w:sz w:val="18"/>
      <w:szCs w:val="18"/>
      <w:lang w:val="de-DE" w:eastAsia="de-DE"/>
    </w:rPr>
  </w:style>
  <w:style w:type="character" w:styleId="ad">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a3"/>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a3"/>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a3"/>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a3"/>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606C39"/>
    <w:rsid w:val="00625F3C"/>
    <w:rsid w:val="00840DC5"/>
    <w:rsid w:val="00974DC4"/>
    <w:rsid w:val="00AF3C32"/>
    <w:rsid w:val="00C70F3C"/>
    <w:rsid w:val="00DB26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ictionary xmlns="http://schemas.business-integrity.com/dealbuilder/2006/dictionary" SavedByVersion="8.6.17422.1" MinimumVersion="7.2.0.0"/>
</file>

<file path=customXml/item3.xml><?xml version="1.0" encoding="utf-8"?>
<Session xmlns="http://schemas.business-integrity.com/dealbuilder/2006/answers"/>
</file>

<file path=customXml/itemProps1.xml><?xml version="1.0" encoding="utf-8"?>
<ds:datastoreItem xmlns:ds="http://schemas.openxmlformats.org/officeDocument/2006/customXml" ds:itemID="{F6670B7F-8CB9-495C-9142-EB30C5ABA9ED}">
  <ds:schemaRefs>
    <ds:schemaRef ds:uri="http://schemas.openxmlformats.org/officeDocument/2006/bibliography"/>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551E3BBD-676E-4927-A735-879E6A3CE4C1}">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5563</Words>
  <Characters>31712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バロリ レオナルド</cp:lastModifiedBy>
  <cp:revision>2</cp:revision>
  <dcterms:created xsi:type="dcterms:W3CDTF">2020-12-23T05:37:00Z</dcterms:created>
  <dcterms:modified xsi:type="dcterms:W3CDTF">2020-12-23T05:37:00Z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