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822575"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822575"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822575" w:rsidRDefault="00822575">
            <w:pPr>
              <w:rPr>
                <w:rFonts w:cs="Calibri"/>
                <w:sz w:val="4"/>
              </w:rPr>
            </w:pPr>
          </w:p>
        </w:tc>
        <w:tc>
          <w:tcPr>
            <w:tcW w:w="2561" w:type="dxa"/>
            <w:tcBorders>
              <w:top w:val="nil"/>
              <w:left w:val="nil"/>
              <w:bottom w:val="single" w:sz="12" w:space="0" w:color="FF0000"/>
              <w:right w:val="nil"/>
            </w:tcBorders>
          </w:tcPr>
          <w:p w14:paraId="3511E3A9" w14:textId="77777777" w:rsidR="00822575" w:rsidRDefault="00822575">
            <w:pPr>
              <w:rPr>
                <w:rFonts w:cs="Calibri"/>
                <w:sz w:val="10"/>
              </w:rPr>
            </w:pPr>
          </w:p>
        </w:tc>
      </w:tr>
    </w:tbl>
    <w:p w14:paraId="5BC38BD1" w14:textId="77777777" w:rsidR="00822575" w:rsidRDefault="00822575">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822575"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822575"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822575"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822575" w:rsidRPr="001F4F14" w:rsidRDefault="00822575">
            <w:pPr>
              <w:rPr>
                <w:rFonts w:ascii="Tahoma" w:eastAsia="Cambria" w:hAnsi="Tahoma" w:cs="Tahoma"/>
                <w:sz w:val="16"/>
                <w:szCs w:val="16"/>
              </w:rPr>
            </w:pPr>
          </w:p>
        </w:tc>
        <w:tc>
          <w:tcPr>
            <w:tcW w:w="2394" w:type="pct"/>
            <w:shd w:val="clear" w:color="auto" w:fill="auto"/>
          </w:tcPr>
          <w:p w14:paraId="583F5DB0" w14:textId="77777777" w:rsidR="00822575" w:rsidRPr="00C73BB6" w:rsidRDefault="00822575">
            <w:pPr>
              <w:rPr>
                <w:rFonts w:ascii="Tahoma" w:eastAsia="Cambria" w:hAnsi="Tahoma" w:cs="Tahoma"/>
                <w:sz w:val="16"/>
                <w:szCs w:val="16"/>
              </w:rPr>
            </w:pPr>
          </w:p>
        </w:tc>
        <w:tc>
          <w:tcPr>
            <w:tcW w:w="1235" w:type="pct"/>
            <w:shd w:val="clear" w:color="auto" w:fill="auto"/>
          </w:tcPr>
          <w:p w14:paraId="11FA0507" w14:textId="77777777" w:rsidR="00822575" w:rsidRPr="00C73BB6" w:rsidRDefault="00822575">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822575"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bookmarkStart w:id="0" w:name="_Hlk113876242" w:displacedByCustomXml="next"/>
              <w:sdt>
                <w:sdtPr>
                  <w:rPr>
                    <w:rFonts w:ascii="Tahoma" w:eastAsia="Cambria" w:hAnsi="Tahoma" w:cs="Tahoma"/>
                    <w:sz w:val="16"/>
                    <w:szCs w:val="16"/>
                  </w:rPr>
                  <w:alias w:val="Title"/>
                  <w:tag w:val="Title"/>
                  <w:id w:val="-1840612082"/>
                  <w:placeholder>
                    <w:docPart w:val="5D66E44D761647778B70F716F0E22B64"/>
                  </w:placeholder>
                </w:sdtPr>
                <w:sdtContent>
                  <w:p w14:paraId="13AC2B3E" w14:textId="2A0DDD6A" w:rsidR="00822575" w:rsidRPr="00C73BB6" w:rsidRDefault="000D5826" w:rsidP="000D5826">
                    <w:pPr>
                      <w:autoSpaceDE w:val="0"/>
                      <w:autoSpaceDN w:val="0"/>
                      <w:adjustRightInd w:val="0"/>
                      <w:rPr>
                        <w:rFonts w:ascii="Tahoma" w:eastAsia="Cambria" w:hAnsi="Tahoma" w:cs="Tahoma"/>
                        <w:sz w:val="16"/>
                        <w:szCs w:val="16"/>
                      </w:rPr>
                    </w:pPr>
                    <w:r>
                      <w:rPr>
                        <w:rFonts w:ascii="Calibri-Bold" w:hAnsi="Calibri-Bold" w:cs="Calibri-Bold"/>
                        <w:b/>
                        <w:bCs/>
                        <w:sz w:val="24"/>
                        <w:szCs w:val="24"/>
                        <w:lang w:val="en-IN"/>
                      </w:rPr>
                      <w:t xml:space="preserve">Advances on Broad-Band Wireless Computing, Communication and Applications </w:t>
                    </w:r>
                    <w:r>
                      <w:rPr>
                        <w:rFonts w:ascii="Calibri-Bold" w:hAnsi="Calibri-Bold" w:cs="Calibri-Bold"/>
                        <w:b/>
                        <w:bCs/>
                        <w:sz w:val="24"/>
                        <w:szCs w:val="24"/>
                        <w:lang w:val="en-IN"/>
                      </w:rPr>
                      <w:t>–</w:t>
                    </w:r>
                    <w:r>
                      <w:rPr>
                        <w:rFonts w:ascii="Calibri-Bold" w:hAnsi="Calibri-Bold" w:cs="Calibri-Bold"/>
                        <w:b/>
                        <w:bCs/>
                        <w:sz w:val="24"/>
                        <w:szCs w:val="24"/>
                        <w:lang w:val="en-IN"/>
                      </w:rPr>
                      <w:t xml:space="preserve"> The</w:t>
                    </w:r>
                    <w:r>
                      <w:rPr>
                        <w:rFonts w:ascii="Calibri-Bold" w:hAnsi="Calibri-Bold" w:cs="Calibri-Bold"/>
                        <w:b/>
                        <w:bCs/>
                        <w:sz w:val="24"/>
                        <w:szCs w:val="24"/>
                        <w:lang w:val="en-IN"/>
                      </w:rPr>
                      <w:t xml:space="preserve"> </w:t>
                    </w:r>
                    <w:r>
                      <w:rPr>
                        <w:rFonts w:ascii="Calibri-Bold" w:hAnsi="Calibri-Bold" w:cs="Calibri-Bold"/>
                        <w:b/>
                        <w:bCs/>
                        <w:sz w:val="24"/>
                        <w:szCs w:val="24"/>
                        <w:lang w:val="en-IN"/>
                      </w:rPr>
                      <w:t>19th International Conference on Broadband and Wireless Computing,</w:t>
                    </w:r>
                    <w:r>
                      <w:rPr>
                        <w:rFonts w:ascii="Calibri-Bold" w:hAnsi="Calibri-Bold" w:cs="Calibri-Bold"/>
                        <w:b/>
                        <w:bCs/>
                        <w:sz w:val="24"/>
                        <w:szCs w:val="24"/>
                        <w:lang w:val="en-IN"/>
                      </w:rPr>
                      <w:t xml:space="preserve"> </w:t>
                    </w:r>
                    <w:r>
                      <w:rPr>
                        <w:rFonts w:ascii="Calibri-Bold" w:hAnsi="Calibri-Bold" w:cs="Calibri-Bold"/>
                        <w:b/>
                        <w:bCs/>
                        <w:sz w:val="24"/>
                        <w:szCs w:val="24"/>
                        <w:lang w:val="en-IN"/>
                      </w:rPr>
                      <w:t>Communication and Applications (BWCCA-2024)</w:t>
                    </w:r>
                  </w:p>
                </w:sdtContent>
              </w:sdt>
            </w:tc>
          </w:sdtContent>
        </w:sdt>
        <w:bookmarkEnd w:id="0" w:displacedByCustomXml="prev"/>
        <w:tc>
          <w:tcPr>
            <w:tcW w:w="1235" w:type="pct"/>
            <w:shd w:val="clear" w:color="auto" w:fill="auto"/>
          </w:tcPr>
          <w:p w14:paraId="4F0393DB" w14:textId="77777777" w:rsidR="00822575"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822575" w:rsidRPr="00C73BB6" w:rsidRDefault="00822575">
            <w:pPr>
              <w:rPr>
                <w:rFonts w:ascii="Tahoma" w:eastAsia="Cambria" w:hAnsi="Tahoma" w:cs="Tahoma"/>
                <w:sz w:val="16"/>
                <w:szCs w:val="16"/>
              </w:rPr>
            </w:pPr>
          </w:p>
        </w:tc>
        <w:tc>
          <w:tcPr>
            <w:tcW w:w="2394" w:type="pct"/>
            <w:shd w:val="clear" w:color="auto" w:fill="auto"/>
          </w:tcPr>
          <w:p w14:paraId="088913DE" w14:textId="77777777" w:rsidR="00822575" w:rsidRPr="00C73BB6" w:rsidRDefault="00822575">
            <w:pPr>
              <w:rPr>
                <w:rFonts w:ascii="Tahoma" w:eastAsia="Cambria" w:hAnsi="Tahoma" w:cs="Tahoma"/>
                <w:sz w:val="16"/>
                <w:szCs w:val="16"/>
              </w:rPr>
            </w:pPr>
          </w:p>
        </w:tc>
        <w:tc>
          <w:tcPr>
            <w:tcW w:w="1235" w:type="pct"/>
            <w:shd w:val="clear" w:color="auto" w:fill="auto"/>
          </w:tcPr>
          <w:p w14:paraId="0DCBD8AF" w14:textId="77777777" w:rsidR="00822575" w:rsidRPr="00C73BB6" w:rsidRDefault="00822575">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822575" w:rsidRPr="00C73BB6" w:rsidRDefault="00F83596">
            <w:pPr>
              <w:rPr>
                <w:rFonts w:ascii="Tahoma" w:eastAsia="Cambria" w:hAnsi="Tahoma" w:cs="Tahoma"/>
                <w:sz w:val="16"/>
                <w:szCs w:val="16"/>
              </w:rPr>
            </w:pPr>
            <w:r w:rsidRPr="00C73BB6">
              <w:rPr>
                <w:rFonts w:ascii="Tahoma" w:hAnsi="Tahoma" w:cs="Tahoma"/>
                <w:sz w:val="16"/>
                <w:szCs w:val="16"/>
              </w:rPr>
              <w:t>Volume Editor(s) Name(s):</w:t>
            </w:r>
          </w:p>
        </w:tc>
        <w:bookmarkStart w:id="1" w:name="_Hlk115338268" w:displacedByCustomXml="next"/>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FF942CA" w:rsidR="00822575" w:rsidRPr="004B2405" w:rsidRDefault="00BA5793">
                <w:pPr>
                  <w:rPr>
                    <w:rFonts w:ascii="Tahoma" w:hAnsi="Tahoma" w:cs="Tahoma"/>
                    <w:sz w:val="16"/>
                    <w:szCs w:val="16"/>
                  </w:rPr>
                </w:pPr>
                <w:r>
                  <w:rPr>
                    <w:rFonts w:ascii="Calibri-Bold" w:hAnsi="Calibri-Bold" w:cs="Calibri-Bold"/>
                    <w:b/>
                    <w:bCs/>
                    <w:sz w:val="20"/>
                    <w:szCs w:val="20"/>
                    <w:lang w:val="en-IN"/>
                  </w:rPr>
                  <w:t xml:space="preserve">Leonard </w:t>
                </w:r>
                <w:proofErr w:type="spellStart"/>
                <w:r>
                  <w:rPr>
                    <w:rFonts w:ascii="Calibri-Bold" w:hAnsi="Calibri-Bold" w:cs="Calibri-Bold"/>
                    <w:b/>
                    <w:bCs/>
                    <w:sz w:val="20"/>
                    <w:szCs w:val="20"/>
                    <w:lang w:val="en-IN"/>
                  </w:rPr>
                  <w:t>Barolli</w:t>
                </w:r>
                <w:proofErr w:type="spellEnd"/>
              </w:p>
            </w:tc>
          </w:sdtContent>
        </w:sdt>
        <w:bookmarkEnd w:id="1" w:displacedByCustomXml="prev"/>
        <w:tc>
          <w:tcPr>
            <w:tcW w:w="1235" w:type="pct"/>
            <w:shd w:val="clear" w:color="auto" w:fill="auto"/>
          </w:tcPr>
          <w:p w14:paraId="2482FE17" w14:textId="77777777" w:rsidR="00822575" w:rsidRPr="00C73BB6" w:rsidRDefault="00822575">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822575" w:rsidRPr="00C73BB6" w:rsidRDefault="00822575">
            <w:pPr>
              <w:rPr>
                <w:rFonts w:ascii="Tahoma" w:eastAsia="Cambria" w:hAnsi="Tahoma" w:cs="Tahoma"/>
                <w:sz w:val="16"/>
                <w:szCs w:val="16"/>
              </w:rPr>
            </w:pPr>
          </w:p>
        </w:tc>
        <w:tc>
          <w:tcPr>
            <w:tcW w:w="2394" w:type="pct"/>
            <w:shd w:val="clear" w:color="auto" w:fill="auto"/>
          </w:tcPr>
          <w:p w14:paraId="5E4043A4" w14:textId="77777777" w:rsidR="00822575" w:rsidRPr="00C73BB6" w:rsidRDefault="00822575">
            <w:pPr>
              <w:rPr>
                <w:rFonts w:ascii="Tahoma" w:eastAsia="Cambria" w:hAnsi="Tahoma" w:cs="Tahoma"/>
                <w:sz w:val="16"/>
                <w:szCs w:val="16"/>
              </w:rPr>
            </w:pPr>
          </w:p>
        </w:tc>
        <w:tc>
          <w:tcPr>
            <w:tcW w:w="1235" w:type="pct"/>
            <w:shd w:val="clear" w:color="auto" w:fill="auto"/>
          </w:tcPr>
          <w:p w14:paraId="626FE4EF" w14:textId="77777777" w:rsidR="00822575" w:rsidRPr="00C73BB6" w:rsidRDefault="00822575">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822575"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5872881A" w:rsidR="00822575" w:rsidRPr="00C73BB6" w:rsidRDefault="004B2405">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822575"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822575" w:rsidRPr="00C73BB6" w:rsidRDefault="00822575">
            <w:pPr>
              <w:rPr>
                <w:rFonts w:ascii="Tahoma" w:eastAsia="Cambria" w:hAnsi="Tahoma" w:cs="Tahoma"/>
                <w:sz w:val="16"/>
                <w:szCs w:val="16"/>
              </w:rPr>
            </w:pPr>
          </w:p>
        </w:tc>
        <w:tc>
          <w:tcPr>
            <w:tcW w:w="2394" w:type="pct"/>
            <w:shd w:val="clear" w:color="auto" w:fill="auto"/>
          </w:tcPr>
          <w:p w14:paraId="0A6F2F0E" w14:textId="77777777" w:rsidR="00822575" w:rsidRPr="0051447B" w:rsidRDefault="00822575">
            <w:pPr>
              <w:rPr>
                <w:rFonts w:ascii="Tahoma" w:eastAsia="Cambria" w:hAnsi="Tahoma" w:cs="Tahoma"/>
                <w:sz w:val="16"/>
                <w:szCs w:val="16"/>
              </w:rPr>
            </w:pPr>
          </w:p>
        </w:tc>
        <w:tc>
          <w:tcPr>
            <w:tcW w:w="1235" w:type="pct"/>
            <w:shd w:val="clear" w:color="auto" w:fill="auto"/>
          </w:tcPr>
          <w:p w14:paraId="666CD4C5" w14:textId="77777777" w:rsidR="00822575" w:rsidRPr="00C73BB6" w:rsidRDefault="00822575">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822575"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4E38145" w:rsidR="00822575"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2E7A66" w:rsidRPr="002E7A66">
                  <w:t>Lecture Notes on Data Engineering and Communications Technologies</w:t>
                </w:r>
              </w:sdtContent>
            </w:sdt>
          </w:p>
        </w:tc>
        <w:tc>
          <w:tcPr>
            <w:tcW w:w="1235" w:type="pct"/>
            <w:shd w:val="clear" w:color="auto" w:fill="auto"/>
            <w:vAlign w:val="center"/>
          </w:tcPr>
          <w:p w14:paraId="45D72F3F" w14:textId="77777777" w:rsidR="00822575" w:rsidRPr="00C73BB6" w:rsidRDefault="00822575"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822575" w:rsidRPr="00C73BB6" w:rsidRDefault="00822575" w:rsidP="00CD7681">
            <w:pPr>
              <w:rPr>
                <w:rFonts w:ascii="Tahoma" w:eastAsia="Cambria" w:hAnsi="Tahoma" w:cs="Tahoma"/>
                <w:sz w:val="16"/>
                <w:szCs w:val="16"/>
              </w:rPr>
            </w:pPr>
          </w:p>
        </w:tc>
        <w:tc>
          <w:tcPr>
            <w:tcW w:w="2394" w:type="pct"/>
            <w:shd w:val="clear" w:color="auto" w:fill="auto"/>
          </w:tcPr>
          <w:p w14:paraId="55B33175" w14:textId="77777777" w:rsidR="00822575" w:rsidRPr="00C73BB6" w:rsidRDefault="00822575" w:rsidP="00CD7681">
            <w:pPr>
              <w:rPr>
                <w:rFonts w:ascii="Tahoma" w:eastAsia="Cambria" w:hAnsi="Tahoma" w:cs="Tahoma"/>
                <w:sz w:val="16"/>
                <w:szCs w:val="16"/>
              </w:rPr>
            </w:pPr>
          </w:p>
        </w:tc>
        <w:tc>
          <w:tcPr>
            <w:tcW w:w="1235" w:type="pct"/>
            <w:shd w:val="clear" w:color="auto" w:fill="auto"/>
          </w:tcPr>
          <w:p w14:paraId="567D48F8" w14:textId="77777777" w:rsidR="00822575" w:rsidRPr="00C73BB6" w:rsidRDefault="00822575"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822575"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822575"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822575"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822575" w:rsidRPr="00C73BB6" w:rsidRDefault="00822575" w:rsidP="00CD7681">
            <w:pPr>
              <w:rPr>
                <w:rFonts w:ascii="Tahoma" w:eastAsia="Cambria" w:hAnsi="Tahoma" w:cs="Tahoma"/>
                <w:sz w:val="16"/>
                <w:szCs w:val="16"/>
              </w:rPr>
            </w:pPr>
          </w:p>
        </w:tc>
        <w:tc>
          <w:tcPr>
            <w:tcW w:w="2394" w:type="pct"/>
            <w:shd w:val="clear" w:color="auto" w:fill="auto"/>
          </w:tcPr>
          <w:p w14:paraId="7FAB86A8" w14:textId="77777777" w:rsidR="00822575" w:rsidRPr="00C73BB6" w:rsidRDefault="00822575" w:rsidP="00CD7681">
            <w:pPr>
              <w:rPr>
                <w:rFonts w:ascii="Tahoma" w:eastAsia="Cambria" w:hAnsi="Tahoma" w:cs="Tahoma"/>
                <w:sz w:val="16"/>
                <w:szCs w:val="16"/>
              </w:rPr>
            </w:pPr>
          </w:p>
        </w:tc>
        <w:tc>
          <w:tcPr>
            <w:tcW w:w="1235" w:type="pct"/>
            <w:shd w:val="clear" w:color="auto" w:fill="auto"/>
          </w:tcPr>
          <w:p w14:paraId="7259DE01" w14:textId="77777777" w:rsidR="00822575" w:rsidRPr="00C73BB6" w:rsidRDefault="00822575"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822575"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822575" w:rsidRPr="00C73BB6" w:rsidRDefault="00822575" w:rsidP="00CD7681">
            <w:pPr>
              <w:rPr>
                <w:rFonts w:ascii="Tahoma" w:eastAsia="Cambria" w:hAnsi="Tahoma" w:cs="Tahoma"/>
                <w:sz w:val="16"/>
                <w:szCs w:val="16"/>
              </w:rPr>
            </w:pPr>
          </w:p>
        </w:tc>
        <w:tc>
          <w:tcPr>
            <w:tcW w:w="2394" w:type="pct"/>
            <w:shd w:val="clear" w:color="auto" w:fill="auto"/>
          </w:tcPr>
          <w:p w14:paraId="5EAE612F" w14:textId="77777777" w:rsidR="00822575" w:rsidRPr="00C73BB6" w:rsidRDefault="00822575" w:rsidP="00CD7681">
            <w:pPr>
              <w:rPr>
                <w:rFonts w:ascii="Tahoma" w:eastAsia="Cambria" w:hAnsi="Tahoma" w:cs="Tahoma"/>
                <w:sz w:val="16"/>
                <w:szCs w:val="16"/>
              </w:rPr>
            </w:pPr>
          </w:p>
        </w:tc>
        <w:tc>
          <w:tcPr>
            <w:tcW w:w="1235" w:type="pct"/>
            <w:shd w:val="clear" w:color="auto" w:fill="auto"/>
          </w:tcPr>
          <w:p w14:paraId="62D31E64" w14:textId="77777777" w:rsidR="00822575" w:rsidRPr="00C73BB6" w:rsidRDefault="00822575"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822575"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822575" w:rsidRPr="00C73BB6" w:rsidRDefault="00822575"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822575"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822575" w:rsidRPr="00C73BB6" w:rsidRDefault="00822575"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822575" w:rsidRPr="00C73BB6" w:rsidRDefault="00822575">
            <w:pPr>
              <w:rPr>
                <w:rFonts w:ascii="Tahoma" w:hAnsi="Tahoma" w:cs="Tahoma"/>
                <w:color w:val="FF4500"/>
                <w:sz w:val="16"/>
                <w:szCs w:val="16"/>
              </w:rPr>
            </w:pPr>
          </w:p>
        </w:tc>
        <w:tc>
          <w:tcPr>
            <w:tcW w:w="2394" w:type="pct"/>
            <w:shd w:val="clear" w:color="auto" w:fill="auto"/>
          </w:tcPr>
          <w:p w14:paraId="35FC87BC" w14:textId="77777777" w:rsidR="00822575" w:rsidRPr="00C73BB6" w:rsidRDefault="00822575">
            <w:pPr>
              <w:rPr>
                <w:rFonts w:ascii="Tahoma" w:hAnsi="Tahoma" w:cs="Tahoma"/>
                <w:sz w:val="16"/>
                <w:szCs w:val="16"/>
              </w:rPr>
            </w:pPr>
          </w:p>
        </w:tc>
        <w:tc>
          <w:tcPr>
            <w:tcW w:w="1235" w:type="pct"/>
            <w:shd w:val="clear" w:color="auto" w:fill="auto"/>
            <w:vAlign w:val="center"/>
          </w:tcPr>
          <w:p w14:paraId="33F001C7" w14:textId="77777777" w:rsidR="00822575" w:rsidRPr="00C73BB6" w:rsidRDefault="00822575">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822575"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822575"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822575"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822575" w:rsidRDefault="00822575">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22575"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22575"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w:t>
      </w:r>
      <w:r w:rsidRPr="00C73BB6">
        <w:rPr>
          <w:rFonts w:ascii="Tahoma" w:eastAsia="Arial" w:hAnsi="Tahoma" w:cs="Tahoma"/>
          <w:bCs/>
          <w:sz w:val="20"/>
          <w:szCs w:val="20"/>
          <w:lang w:eastAsia="en-GB"/>
        </w:rPr>
        <w:lastRenderedPageBreak/>
        <w:t>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82257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822575"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w:t>
      </w:r>
      <w:r w:rsidRPr="004B171A">
        <w:rPr>
          <w:rFonts w:ascii="Tahoma" w:eastAsia="Arial" w:hAnsi="Tahoma" w:cs="Tahoma"/>
          <w:bCs/>
          <w:sz w:val="20"/>
          <w:szCs w:val="20"/>
          <w:lang w:eastAsia="en-GB"/>
        </w:rPr>
        <w:lastRenderedPageBreak/>
        <w:t>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82257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82257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82257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82257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822575"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2257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22575" w:rsidRPr="00C73BB6" w:rsidRDefault="00822575"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2257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2257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2257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2257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w:t>
      </w:r>
      <w:r>
        <w:rPr>
          <w:rFonts w:ascii="Tahoma" w:eastAsia="Arial" w:hAnsi="Tahoma" w:cs="Tahoma"/>
          <w:bCs/>
          <w:sz w:val="20"/>
          <w:szCs w:val="20"/>
          <w:lang w:eastAsia="en-GB"/>
        </w:rPr>
        <w:lastRenderedPageBreak/>
        <w:t xml:space="preserve">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elements on a stand-alone basis and has cited any such materials </w:t>
      </w:r>
      <w:proofErr w:type="gramStart"/>
      <w:r w:rsidRPr="00C73BB6">
        <w:rPr>
          <w:rFonts w:ascii="Tahoma" w:eastAsia="Arial" w:hAnsi="Tahoma" w:cs="Tahoma"/>
          <w:bCs/>
          <w:sz w:val="20"/>
          <w:szCs w:val="20"/>
          <w:lang w:eastAsia="en-GB"/>
        </w:rPr>
        <w:t>correctly;</w:t>
      </w:r>
      <w:proofErr w:type="gramEnd"/>
    </w:p>
    <w:p w14:paraId="758A1820" w14:textId="77777777"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82257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822575"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82257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82257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82257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82257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822575"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822575"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822575" w:rsidRDefault="00822575">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822575"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822575" w:rsidRDefault="00F83596">
            <w:pPr>
              <w:tabs>
                <w:tab w:val="left" w:pos="724"/>
              </w:tabs>
              <w:spacing w:before="120" w:after="120"/>
              <w:ind w:left="-993"/>
              <w:rPr>
                <w:sz w:val="16"/>
                <w:szCs w:val="16"/>
              </w:rPr>
            </w:pPr>
            <w:r>
              <w:rPr>
                <w:sz w:val="16"/>
                <w:szCs w:val="16"/>
              </w:rPr>
              <w:t>[Ha</w:t>
            </w:r>
          </w:p>
          <w:p w14:paraId="20CB9840" w14:textId="77777777" w:rsidR="00822575" w:rsidRDefault="00822575">
            <w:pPr>
              <w:spacing w:before="120" w:after="120"/>
              <w:ind w:left="-993"/>
              <w:rPr>
                <w:sz w:val="16"/>
                <w:szCs w:val="16"/>
              </w:rPr>
            </w:pPr>
          </w:p>
        </w:tc>
        <w:tc>
          <w:tcPr>
            <w:tcW w:w="567" w:type="dxa"/>
          </w:tcPr>
          <w:p w14:paraId="3D9C8D4B" w14:textId="77777777" w:rsidR="00822575" w:rsidRDefault="00822575">
            <w:pPr>
              <w:spacing w:before="120" w:after="120"/>
              <w:rPr>
                <w:sz w:val="16"/>
                <w:szCs w:val="16"/>
              </w:rPr>
            </w:pPr>
          </w:p>
        </w:tc>
        <w:tc>
          <w:tcPr>
            <w:tcW w:w="3345" w:type="dxa"/>
            <w:tcBorders>
              <w:bottom w:val="single" w:sz="4" w:space="0" w:color="auto"/>
            </w:tcBorders>
          </w:tcPr>
          <w:p w14:paraId="39E53902" w14:textId="77777777" w:rsidR="00822575" w:rsidRDefault="00F83596">
            <w:pPr>
              <w:spacing w:before="120" w:after="120"/>
              <w:rPr>
                <w:sz w:val="12"/>
                <w:szCs w:val="12"/>
              </w:rPr>
            </w:pPr>
            <w:r>
              <w:rPr>
                <w:sz w:val="12"/>
                <w:szCs w:val="12"/>
              </w:rPr>
              <w:t>Print Name:</w:t>
            </w:r>
          </w:p>
        </w:tc>
        <w:tc>
          <w:tcPr>
            <w:tcW w:w="567" w:type="dxa"/>
          </w:tcPr>
          <w:p w14:paraId="29C8D580" w14:textId="77777777" w:rsidR="00822575" w:rsidRDefault="00822575">
            <w:pPr>
              <w:spacing w:before="120" w:after="120"/>
              <w:rPr>
                <w:sz w:val="16"/>
                <w:szCs w:val="16"/>
              </w:rPr>
            </w:pPr>
          </w:p>
        </w:tc>
        <w:tc>
          <w:tcPr>
            <w:tcW w:w="3345" w:type="dxa"/>
            <w:tcBorders>
              <w:bottom w:val="single" w:sz="4" w:space="0" w:color="auto"/>
            </w:tcBorders>
          </w:tcPr>
          <w:p w14:paraId="18B345D3" w14:textId="77777777" w:rsidR="00822575"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822575" w:rsidRDefault="00822575">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822575" w:rsidRDefault="0082257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822575"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822575" w:rsidRDefault="0082257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822575"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822575" w:rsidRDefault="00822575">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822575"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822575" w:rsidRDefault="0082257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822575"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822575"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822575" w:rsidRDefault="0082257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822575"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822575" w:rsidRDefault="00822575">
      <w:pPr>
        <w:spacing w:after="0" w:line="240" w:lineRule="auto"/>
        <w:rPr>
          <w:rFonts w:ascii="Calibri" w:eastAsia="Arial" w:hAnsi="Calibri" w:cs="Calibri"/>
          <w:sz w:val="15"/>
          <w:szCs w:val="15"/>
          <w:lang w:eastAsia="en-GB"/>
        </w:rPr>
      </w:pPr>
    </w:p>
    <w:p w14:paraId="4046CB5E" w14:textId="77777777" w:rsidR="00822575" w:rsidRDefault="00822575">
      <w:pPr>
        <w:spacing w:after="0" w:line="240" w:lineRule="auto"/>
        <w:rPr>
          <w:rFonts w:ascii="Calibri" w:eastAsia="Arial" w:hAnsi="Calibri" w:cs="Calibri"/>
          <w:sz w:val="15"/>
          <w:szCs w:val="15"/>
          <w:lang w:eastAsia="en-GB"/>
        </w:rPr>
      </w:pPr>
    </w:p>
    <w:p w14:paraId="29804D7E" w14:textId="3ACCD51C" w:rsidR="00822575"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822575"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822575" w:rsidRPr="00E07945" w:rsidRDefault="00822575" w:rsidP="00E07945">
      <w:pPr>
        <w:pStyle w:val="NormalWeb"/>
        <w:spacing w:before="0" w:beforeAutospacing="0" w:after="0" w:afterAutospacing="0"/>
        <w:rPr>
          <w:rFonts w:ascii="Calibri" w:hAnsi="Calibri" w:cs="Calibri"/>
          <w:sz w:val="16"/>
          <w:szCs w:val="16"/>
        </w:rPr>
      </w:pPr>
    </w:p>
    <w:sectPr w:rsidR="00822575"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E87E" w14:textId="77777777" w:rsidR="0009182A" w:rsidRDefault="0009182A">
      <w:pPr>
        <w:spacing w:after="0" w:line="240" w:lineRule="auto"/>
      </w:pPr>
      <w:r>
        <w:separator/>
      </w:r>
    </w:p>
  </w:endnote>
  <w:endnote w:type="continuationSeparator" w:id="0">
    <w:p w14:paraId="2392C6C9" w14:textId="77777777" w:rsidR="0009182A" w:rsidRDefault="0009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822575"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822575" w:rsidRDefault="0082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CC5E" w14:textId="77777777" w:rsidR="0009182A" w:rsidRDefault="0009182A">
      <w:pPr>
        <w:spacing w:after="0" w:line="240" w:lineRule="auto"/>
      </w:pPr>
      <w:r>
        <w:separator/>
      </w:r>
    </w:p>
  </w:footnote>
  <w:footnote w:type="continuationSeparator" w:id="0">
    <w:p w14:paraId="5125BD23" w14:textId="77777777" w:rsidR="0009182A" w:rsidRDefault="00091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7503260">
    <w:abstractNumId w:val="4"/>
  </w:num>
  <w:num w:numId="2" w16cid:durableId="1088649129">
    <w:abstractNumId w:val="3"/>
  </w:num>
  <w:num w:numId="3" w16cid:durableId="851526131">
    <w:abstractNumId w:val="1"/>
  </w:num>
  <w:num w:numId="4" w16cid:durableId="522743920">
    <w:abstractNumId w:val="2"/>
  </w:num>
  <w:num w:numId="5" w16cid:durableId="155669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026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9182A"/>
    <w:rsid w:val="000A19C7"/>
    <w:rsid w:val="000B7D63"/>
    <w:rsid w:val="000D4244"/>
    <w:rsid w:val="000D5826"/>
    <w:rsid w:val="00206738"/>
    <w:rsid w:val="0022508D"/>
    <w:rsid w:val="002A0BD9"/>
    <w:rsid w:val="002A78A9"/>
    <w:rsid w:val="002B3D8A"/>
    <w:rsid w:val="002E7A66"/>
    <w:rsid w:val="00305CF2"/>
    <w:rsid w:val="00371BF8"/>
    <w:rsid w:val="003D7385"/>
    <w:rsid w:val="003E7AE7"/>
    <w:rsid w:val="004275B7"/>
    <w:rsid w:val="00452F73"/>
    <w:rsid w:val="004B2405"/>
    <w:rsid w:val="004E3610"/>
    <w:rsid w:val="005E67FB"/>
    <w:rsid w:val="00714408"/>
    <w:rsid w:val="007E2052"/>
    <w:rsid w:val="008149CF"/>
    <w:rsid w:val="00822575"/>
    <w:rsid w:val="00892F8B"/>
    <w:rsid w:val="008A59A5"/>
    <w:rsid w:val="009F2B7A"/>
    <w:rsid w:val="00A409C7"/>
    <w:rsid w:val="00A66257"/>
    <w:rsid w:val="00A81C90"/>
    <w:rsid w:val="00BA5793"/>
    <w:rsid w:val="00CA74D8"/>
    <w:rsid w:val="00D27793"/>
    <w:rsid w:val="00DB5DF8"/>
    <w:rsid w:val="00E5403B"/>
    <w:rsid w:val="00ED6C5B"/>
    <w:rsid w:val="00F83596"/>
    <w:rsid w:val="00F9784A"/>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
      <w:docPartPr>
        <w:name w:val="5D66E44D761647778B70F716F0E22B64"/>
        <w:category>
          <w:name w:val="General"/>
          <w:gallery w:val="placeholder"/>
        </w:category>
        <w:types>
          <w:type w:val="bbPlcHdr"/>
        </w:types>
        <w:behaviors>
          <w:behavior w:val="content"/>
        </w:behaviors>
        <w:guid w:val="{D38D09D5-F4E8-4D76-A365-CC3E0137BB0B}"/>
      </w:docPartPr>
      <w:docPartBody>
        <w:p w:rsidR="00002439" w:rsidRDefault="00896529" w:rsidP="00896529">
          <w:pPr>
            <w:pStyle w:val="5D66E44D761647778B70F716F0E22B64"/>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02439"/>
    <w:rsid w:val="00041BE8"/>
    <w:rsid w:val="00067AD3"/>
    <w:rsid w:val="000812FB"/>
    <w:rsid w:val="000A39AE"/>
    <w:rsid w:val="001166B6"/>
    <w:rsid w:val="002948C5"/>
    <w:rsid w:val="003827B1"/>
    <w:rsid w:val="0042401E"/>
    <w:rsid w:val="004E777D"/>
    <w:rsid w:val="0057347C"/>
    <w:rsid w:val="00575ED0"/>
    <w:rsid w:val="005B0921"/>
    <w:rsid w:val="00611CA5"/>
    <w:rsid w:val="006A6696"/>
    <w:rsid w:val="006C071E"/>
    <w:rsid w:val="00716D66"/>
    <w:rsid w:val="008136D0"/>
    <w:rsid w:val="00822A4A"/>
    <w:rsid w:val="00823D58"/>
    <w:rsid w:val="00866E3F"/>
    <w:rsid w:val="00896529"/>
    <w:rsid w:val="008973D6"/>
    <w:rsid w:val="00907ED5"/>
    <w:rsid w:val="0094714D"/>
    <w:rsid w:val="009F7E10"/>
    <w:rsid w:val="00A1700F"/>
    <w:rsid w:val="00B1416F"/>
    <w:rsid w:val="00B231E4"/>
    <w:rsid w:val="00C03D1C"/>
    <w:rsid w:val="00C35570"/>
    <w:rsid w:val="00C453A4"/>
    <w:rsid w:val="00C533A8"/>
    <w:rsid w:val="00CE1E64"/>
    <w:rsid w:val="00CF08AF"/>
    <w:rsid w:val="00D65316"/>
    <w:rsid w:val="00DF6D14"/>
    <w:rsid w:val="00E51FB7"/>
    <w:rsid w:val="00E80E29"/>
    <w:rsid w:val="00F335CB"/>
    <w:rsid w:val="00F343ED"/>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5D66E44D761647778B70F716F0E22B64">
    <w:name w:val="5D66E44D761647778B70F716F0E22B64"/>
    <w:rsid w:val="00896529"/>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Suresh Dharmalingam</cp:lastModifiedBy>
  <cp:revision>32</cp:revision>
  <dcterms:created xsi:type="dcterms:W3CDTF">2022-09-12T03:52:00Z</dcterms:created>
  <dcterms:modified xsi:type="dcterms:W3CDTF">2023-12-21T03:21:00Z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